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00" w:type="dxa"/>
        <w:gridCol w:w="33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700" w:type="pct"/>
            <w:vAlign w:val="top"/>
            <w:shd w:val="clear" w:fill="2c3e50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2c3e50"/>
                  <w:noWrap/>
                </w:tcPr>
                <w:p>
                  <w:pPr/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CONTACT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Phone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08013705613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Email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linpap@gmail.com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Address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91A/34 B.L.Saha Road, Kolkata, West Bengal, 700053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SKILLS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Examples of Interpersonal Skills  •  Attentiveness  •  Courteous  •  Customer Satisfaction  •  Customer Service  •  Dependability  •  Friendly  •  High Energy  •  Interpersonal  •  Outgoing  •  People Skills  •  Positive Attitude</w:t>
                  </w:r>
                  <w:r>
                    <w:rPr>
                      <w:shd w:val="clear" w:fill="2c3e50"/>
                    </w:rPr>
                    <w:t xml:space="preserve">		</w:t>
                  </w:r>
                </w:p>
              </w:tc>
            </w:tr>
          </w:tbl>
          <w:p/>
        </w:tc>
        <w:tc>
          <w:tcPr>
            <w:tcW w:w="3300" w:type="pct"/>
            <w:vAlign w:val="top"/>
            <w:shd w:val="clear" w:fill="ffffff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ffffff"/>
                  <w:noWrap/>
                </w:tcPr>
                <w:p>
                  <w:pPr/>
                  <w:r>
                    <w:rPr>
                      <w:rFonts w:ascii="Georgia" w:hAnsi="Georgia" w:eastAsia="Georgia" w:cs="Georgia"/>
                      <w:color w:val="2c3e50"/>
                      <w:sz w:val="56"/>
                      <w:szCs w:val="56"/>
                      <w:b w:val="0"/>
                      <w:bCs w:val="0"/>
                      <w:spacing w:val="15"/>
                      <w:shd w:val="clear" w:fill="ffffff"/>
                    </w:rPr>
                    <w:t xml:space="preserve">soumyajit sarkar</w:t>
                  </w:r>
                  <w:r>
                    <w:rPr>
                      <w:rFonts w:ascii="Arial" w:hAnsi="Arial" w:eastAsia="Arial" w:cs="Arial"/>
                      <w:color w:val="d4af37"/>
                      <w:sz w:val="24"/>
                      <w:szCs w:val="24"/>
                      <w:b w:val="1"/>
                      <w:bCs w:val="1"/>
                      <w:spacing w:val="60"/>
                      <w:shd w:val="clear" w:fill="ffffff"/>
                    </w:rPr>
                    <w:t xml:space="preserve">administrativeAssistance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PROFILE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Georgia" w:hAnsi="Georgia" w:eastAsia="Georgia" w:cs="Georgia"/>
                      <w:color w:val="2d3436"/>
                      <w:sz w:val="22"/>
                      <w:szCs w:val="22"/>
                      <w:shd w:val="clear" w:fill="ffffff"/>
                    </w:rPr>
                    <w:t xml:space="preserve">Hard-working professional with strong office and administrative experience. Leverages excellent organizational and communication skills to support business operations efficiently.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AVAILABILITY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Monday to Friday: from 3pm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Weekend: full time</w:t>
                  </w:r>
                </w:p>
              </w:tc>
            </w:tr>
          </w:tbl>
          <w:p/>
        </w:tc>
      </w:tr>
    </w:tbl>
    <w:sectPr>
      <w:pgSz w:orient="portrait" w:w="11905.511811023621703498065471649169921875" w:h="16837.7952755905498634092509746551513671875"/>
      <w:pgMar w:top="1440" w:right="1133.858267716535237923380918800830841064453125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2026-01-14T04:45:19+00:00</dcterms:created>
  <dcterms:modified xsi:type="dcterms:W3CDTF">2026-01-14T04:45:19+00:00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